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様式第１号</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tl w:val="0"/>
        </w:rPr>
        <w:t xml:space="preserve">　令和   　年　  月    日</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right"/>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1" w:hanging="3"/>
        <w:jc w:val="center"/>
        <w:rPr>
          <w:b w:val="1"/>
          <w:color w:val="000000"/>
          <w:sz w:val="32"/>
          <w:szCs w:val="32"/>
        </w:rPr>
      </w:pPr>
      <w:r w:rsidDel="00000000" w:rsidR="00000000" w:rsidRPr="00000000">
        <w:rPr>
          <w:b w:val="1"/>
          <w:color w:val="000000"/>
          <w:sz w:val="32"/>
          <w:szCs w:val="32"/>
          <w:rtl w:val="0"/>
        </w:rPr>
        <w:t xml:space="preserve">施設利用許可申請書</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sz w:val="24"/>
          <w:szCs w:val="24"/>
          <w:rtl w:val="0"/>
        </w:rPr>
        <w:t xml:space="preserve">宝塚市立宝塚自然の家　殿</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施設の使用</w:t>
      </w:r>
      <w:r w:rsidDel="00000000" w:rsidR="00000000" w:rsidRPr="00000000">
        <w:rPr>
          <w:sz w:val="20"/>
          <w:szCs w:val="20"/>
          <w:rtl w:val="0"/>
        </w:rPr>
        <w:t xml:space="preserve">許可をくださる</w:t>
      </w:r>
      <w:r w:rsidDel="00000000" w:rsidR="00000000" w:rsidRPr="00000000">
        <w:rPr>
          <w:color w:val="000000"/>
          <w:sz w:val="20"/>
          <w:szCs w:val="20"/>
          <w:rtl w:val="0"/>
        </w:rPr>
        <w:t xml:space="preserve">よう申請します。</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利用に際しては、宝塚市立宝塚自然の家条例及びこれに基づく規則その他の指示に従います。</w:t>
      </w:r>
    </w:p>
    <w:tbl>
      <w:tblPr>
        <w:tblStyle w:val="Table1"/>
        <w:tblW w:w="8878.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8"/>
        <w:gridCol w:w="426"/>
        <w:gridCol w:w="833"/>
        <w:gridCol w:w="868"/>
        <w:gridCol w:w="392"/>
        <w:gridCol w:w="630"/>
        <w:gridCol w:w="630"/>
        <w:gridCol w:w="112"/>
        <w:gridCol w:w="518"/>
        <w:gridCol w:w="411"/>
        <w:gridCol w:w="219"/>
        <w:gridCol w:w="630"/>
        <w:gridCol w:w="630"/>
        <w:gridCol w:w="931"/>
        <w:tblGridChange w:id="0">
          <w:tblGrid>
            <w:gridCol w:w="1648"/>
            <w:gridCol w:w="426"/>
            <w:gridCol w:w="833"/>
            <w:gridCol w:w="868"/>
            <w:gridCol w:w="392"/>
            <w:gridCol w:w="630"/>
            <w:gridCol w:w="630"/>
            <w:gridCol w:w="112"/>
            <w:gridCol w:w="518"/>
            <w:gridCol w:w="411"/>
            <w:gridCol w:w="219"/>
            <w:gridCol w:w="630"/>
            <w:gridCol w:w="630"/>
            <w:gridCol w:w="931"/>
          </w:tblGrid>
        </w:tblGridChange>
      </w:tblGrid>
      <w:tr>
        <w:trPr>
          <w:cantSplit w:val="0"/>
          <w:trHeight w:val="905" w:hRule="atLeast"/>
          <w:tblHeader w:val="0"/>
        </w:trPr>
        <w:tc>
          <w:tcPr>
            <w:tcBorders>
              <w:top w:color="000000" w:space="0" w:sz="18" w:val="single"/>
              <w:left w:color="000000" w:space="0" w:sz="18" w:val="single"/>
              <w:right w:color="000000" w:space="0" w:sz="4" w:val="single"/>
            </w:tcBorders>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利用団体名</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住所</w:t>
            </w:r>
          </w:p>
        </w:tc>
        <w:tc>
          <w:tcPr>
            <w:gridSpan w:val="7"/>
            <w:tcBorders>
              <w:top w:color="000000" w:space="0" w:sz="18" w:val="single"/>
              <w:left w:color="000000" w:space="0" w:sz="4" w:val="single"/>
              <w:right w:color="000000" w:space="0" w:sz="4"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rtl w:val="0"/>
              </w:rPr>
            </w:r>
          </w:p>
        </w:tc>
        <w:tc>
          <w:tcPr>
            <w:gridSpan w:val="2"/>
            <w:tcBorders>
              <w:top w:color="000000" w:space="0" w:sz="18" w:val="single"/>
              <w:left w:color="000000" w:space="0" w:sz="4" w:val="single"/>
              <w:right w:color="000000" w:space="0" w:sz="4" w:val="single"/>
            </w:tcBorders>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責任者名</w:t>
            </w:r>
          </w:p>
        </w:tc>
        <w:tc>
          <w:tcPr>
            <w:gridSpan w:val="4"/>
            <w:tcBorders>
              <w:top w:color="000000" w:space="0" w:sz="18" w:val="single"/>
              <w:left w:color="000000" w:space="0" w:sz="4" w:val="single"/>
              <w:right w:color="000000" w:space="0" w:sz="18"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rtl w:val="0"/>
              </w:rPr>
            </w:r>
          </w:p>
        </w:tc>
      </w:tr>
      <w:tr>
        <w:trPr>
          <w:cantSplit w:val="0"/>
          <w:trHeight w:val="571" w:hRule="atLeast"/>
          <w:tblHeader w:val="0"/>
        </w:trPr>
        <w:tc>
          <w:tcPr>
            <w:tcBorders>
              <w:top w:color="000000" w:space="0" w:sz="4" w:val="single"/>
              <w:left w:color="000000" w:space="0" w:sz="18" w:val="single"/>
              <w:right w:color="000000" w:space="0" w:sz="4" w:val="single"/>
            </w:tcBorders>
            <w:vAlign w:val="center"/>
          </w:tcPr>
          <w:p w:rsidR="00000000" w:rsidDel="00000000" w:rsidP="00000000" w:rsidRDefault="00000000" w:rsidRPr="00000000" w14:paraId="0000001A">
            <w:pPr>
              <w:ind w:left="0" w:hanging="2"/>
              <w:jc w:val="center"/>
              <w:rPr>
                <w:sz w:val="20"/>
                <w:szCs w:val="20"/>
              </w:rPr>
            </w:pPr>
            <w:r w:rsidDel="00000000" w:rsidR="00000000" w:rsidRPr="00000000">
              <w:rPr>
                <w:sz w:val="20"/>
                <w:szCs w:val="20"/>
                <w:rtl w:val="0"/>
              </w:rPr>
              <w:t xml:space="preserve">責任者</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sz w:val="20"/>
                <w:szCs w:val="20"/>
                <w:rtl w:val="0"/>
              </w:rPr>
              <w:t xml:space="preserve">メールアドレス</w:t>
            </w:r>
            <w:r w:rsidDel="00000000" w:rsidR="00000000" w:rsidRPr="00000000">
              <w:rPr>
                <w:rtl w:val="0"/>
              </w:rPr>
            </w:r>
          </w:p>
        </w:tc>
        <w:tc>
          <w:tcPr>
            <w:gridSpan w:val="7"/>
            <w:tcBorders>
              <w:top w:color="000000" w:space="0" w:sz="4" w:val="single"/>
              <w:left w:color="000000" w:space="0" w:sz="4" w:val="single"/>
              <w:right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責任者</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sz w:val="20"/>
                <w:szCs w:val="20"/>
                <w:rtl w:val="0"/>
              </w:rPr>
              <w:t xml:space="preserve">電話番号</w:t>
            </w:r>
            <w:r w:rsidDel="00000000" w:rsidR="00000000" w:rsidRPr="00000000">
              <w:rPr>
                <w:rtl w:val="0"/>
              </w:rPr>
            </w:r>
          </w:p>
        </w:tc>
        <w:tc>
          <w:tcPr>
            <w:gridSpan w:val="4"/>
            <w:tcBorders>
              <w:top w:color="000000" w:space="0" w:sz="4" w:val="single"/>
              <w:left w:color="000000" w:space="0" w:sz="4" w:val="single"/>
              <w:right w:color="000000" w:space="0" w:sz="18"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rtl w:val="0"/>
              </w:rPr>
            </w:r>
          </w:p>
        </w:tc>
      </w:tr>
      <w:tr>
        <w:trPr>
          <w:cantSplit w:val="0"/>
          <w:trHeight w:val="930" w:hRule="atLeast"/>
          <w:tblHeader w:val="0"/>
        </w:trPr>
        <w:tc>
          <w:tcPr>
            <w:tcBorders>
              <w:top w:color="000000" w:space="0" w:sz="4" w:val="single"/>
              <w:left w:color="000000" w:space="0" w:sz="18" w:val="single"/>
              <w:right w:color="000000" w:space="0" w:sz="4" w:val="single"/>
            </w:tcBorders>
            <w:vAlign w:val="center"/>
          </w:tcPr>
          <w:p w:rsidR="00000000" w:rsidDel="00000000" w:rsidP="00000000" w:rsidRDefault="00000000" w:rsidRPr="00000000" w14:paraId="0000002A">
            <w:pPr>
              <w:ind w:left="0" w:hanging="2"/>
              <w:jc w:val="center"/>
              <w:rPr>
                <w:sz w:val="20"/>
                <w:szCs w:val="20"/>
              </w:rPr>
            </w:pPr>
            <w:r w:rsidDel="00000000" w:rsidR="00000000" w:rsidRPr="00000000">
              <w:rPr>
                <w:sz w:val="20"/>
                <w:szCs w:val="20"/>
                <w:rtl w:val="0"/>
              </w:rPr>
              <w:t xml:space="preserve">利用目的</w:t>
            </w:r>
          </w:p>
        </w:tc>
        <w:tc>
          <w:tcPr>
            <w:gridSpan w:val="13"/>
            <w:tcBorders>
              <w:top w:color="000000" w:space="0" w:sz="4" w:val="single"/>
              <w:left w:color="000000" w:space="0" w:sz="4" w:val="single"/>
              <w:right w:color="000000" w:space="0" w:sz="18"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rtl w:val="0"/>
              </w:rPr>
            </w:r>
          </w:p>
        </w:tc>
      </w:tr>
      <w:tr>
        <w:trPr>
          <w:cantSplit w:val="0"/>
          <w:trHeight w:val="3585" w:hRule="atLeast"/>
          <w:tblHeader w:val="0"/>
        </w:trPr>
        <w:tc>
          <w:tcPr>
            <w:tcBorders>
              <w:top w:color="000000" w:space="0" w:sz="4" w:val="single"/>
              <w:left w:color="000000" w:space="0" w:sz="18" w:val="single"/>
              <w:right w:color="000000" w:space="0" w:sz="4" w:val="single"/>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center"/>
              <w:rPr>
                <w:sz w:val="20"/>
                <w:szCs w:val="20"/>
              </w:rPr>
            </w:pPr>
            <w:r w:rsidDel="00000000" w:rsidR="00000000" w:rsidRPr="00000000">
              <w:rPr>
                <w:sz w:val="20"/>
                <w:szCs w:val="20"/>
                <w:rtl w:val="0"/>
              </w:rPr>
              <w:t xml:space="preserve">利用の詳細</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center"/>
              <w:rPr>
                <w:sz w:val="20"/>
                <w:szCs w:val="20"/>
              </w:rPr>
            </w:pPr>
            <w:r w:rsidDel="00000000" w:rsidR="00000000" w:rsidRPr="00000000">
              <w:rPr>
                <w:sz w:val="20"/>
                <w:szCs w:val="20"/>
                <w:rtl w:val="0"/>
              </w:rPr>
              <w:t xml:space="preserve">（プログラム等の詳細）</w:t>
            </w:r>
          </w:p>
        </w:tc>
        <w:tc>
          <w:tcPr>
            <w:gridSpan w:val="13"/>
            <w:tcBorders>
              <w:top w:color="000000" w:space="0" w:sz="4" w:val="single"/>
              <w:left w:color="000000" w:space="0" w:sz="4" w:val="single"/>
              <w:right w:color="000000" w:space="0" w:sz="18"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left"/>
              <w:rPr>
                <w:color w:val="999999"/>
                <w:sz w:val="18"/>
                <w:szCs w:val="18"/>
              </w:rPr>
            </w:pPr>
            <w:r w:rsidDel="00000000" w:rsidR="00000000" w:rsidRPr="00000000">
              <w:rPr>
                <w:color w:val="999999"/>
                <w:sz w:val="18"/>
                <w:szCs w:val="18"/>
                <w:rtl w:val="0"/>
              </w:rPr>
              <w:t xml:space="preserve">※当日の施設利用の詳細（利用施設の箇所とスケジュールなど）が分かるように記載ください。チラシがある場合は別途チラシの添付もお願い致します。</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left"/>
              <w:rPr>
                <w:sz w:val="20"/>
                <w:szCs w:val="20"/>
              </w:rPr>
            </w:pPr>
            <w:r w:rsidDel="00000000" w:rsidR="00000000" w:rsidRPr="00000000">
              <w:rPr>
                <w:rtl w:val="0"/>
              </w:rPr>
            </w:r>
          </w:p>
        </w:tc>
      </w:tr>
      <w:tr>
        <w:trPr>
          <w:cantSplit w:val="1"/>
          <w:trHeight w:val="249" w:hRule="atLeast"/>
          <w:tblHeader w:val="0"/>
        </w:trPr>
        <w:tc>
          <w:tcPr>
            <w:vMerge w:val="restart"/>
            <w:tcBorders>
              <w:top w:color="000000" w:space="0" w:sz="4" w:val="single"/>
              <w:left w:color="000000" w:space="0" w:sz="18" w:val="single"/>
              <w:right w:color="000000" w:space="0" w:sz="4" w:val="single"/>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利用人数</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(引率者含む)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center"/>
              <w:rPr>
                <w:color w:val="000000"/>
                <w:sz w:val="22"/>
                <w:szCs w:val="22"/>
              </w:rPr>
            </w:pPr>
            <w:r w:rsidDel="00000000" w:rsidR="00000000" w:rsidRPr="00000000">
              <w:rPr>
                <w:sz w:val="20"/>
                <w:szCs w:val="20"/>
                <w:rtl w:val="0"/>
              </w:rPr>
              <w:t xml:space="preserve">人数</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16"/>
                <w:szCs w:val="16"/>
                <w:rtl w:val="0"/>
              </w:rPr>
              <w:t xml:space="preserve">未成年</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16"/>
                <w:szCs w:val="16"/>
                <w:rtl w:val="0"/>
              </w:rPr>
              <w:t xml:space="preserve">成年</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内</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20"/>
                <w:szCs w:val="20"/>
                <w:rtl w:val="0"/>
              </w:rPr>
              <w:t xml:space="preserve">訳</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16"/>
                <w:szCs w:val="16"/>
                <w:rtl w:val="0"/>
              </w:rPr>
              <w:t xml:space="preserve">未就学</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16"/>
                <w:szCs w:val="16"/>
                <w:rtl w:val="0"/>
              </w:rPr>
              <w:t xml:space="preserve">小学生</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16"/>
                <w:szCs w:val="16"/>
                <w:rtl w:val="0"/>
              </w:rPr>
              <w:t xml:space="preserve">中学生</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16"/>
                <w:szCs w:val="16"/>
                <w:rtl w:val="0"/>
              </w:rPr>
              <w:t xml:space="preserve">高校生</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16"/>
                <w:szCs w:val="16"/>
                <w:rtl w:val="0"/>
              </w:rPr>
              <w:t xml:space="preserve">他学生</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16"/>
                <w:szCs w:val="16"/>
                <w:rtl w:val="0"/>
              </w:rPr>
              <w:t xml:space="preserve">成人</w:t>
            </w:r>
          </w:p>
        </w:tc>
        <w:tc>
          <w:tcPr>
            <w:tcBorders>
              <w:top w:color="000000" w:space="0" w:sz="4" w:val="single"/>
              <w:left w:color="000000" w:space="0" w:sz="4" w:val="single"/>
              <w:right w:color="000000" w:space="0" w:sz="18" w:val="single"/>
            </w:tcBorders>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color w:val="000000"/>
                <w:sz w:val="20"/>
                <w:szCs w:val="20"/>
                <w:rtl w:val="0"/>
              </w:rPr>
              <w:t xml:space="preserve">計</w:t>
            </w:r>
            <w:r w:rsidDel="00000000" w:rsidR="00000000" w:rsidRPr="00000000">
              <w:rPr>
                <w:rtl w:val="0"/>
              </w:rPr>
            </w:r>
          </w:p>
        </w:tc>
      </w:tr>
      <w:tr>
        <w:trPr>
          <w:cantSplit w:val="1"/>
          <w:trHeight w:val="397" w:hRule="atLeast"/>
          <w:tblHeader w:val="0"/>
        </w:trPr>
        <w:tc>
          <w:tcPr>
            <w:vMerge w:val="continue"/>
            <w:tcBorders>
              <w:top w:color="000000" w:space="0" w:sz="4" w:val="single"/>
              <w:left w:color="000000" w:space="0" w:sz="18" w:val="single"/>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right w:color="000000" w:space="0" w:sz="18" w:val="single"/>
            </w:tcBorders>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tc>
      </w:tr>
      <w:tr>
        <w:trPr>
          <w:cantSplit w:val="0"/>
          <w:trHeight w:val="1080" w:hRule="atLeast"/>
          <w:tblHeader w:val="0"/>
        </w:trPr>
        <w:tc>
          <w:tcPr>
            <w:tcBorders>
              <w:top w:color="000000" w:space="0" w:sz="4" w:val="single"/>
              <w:left w:color="000000" w:space="0" w:sz="18" w:val="single"/>
              <w:right w:color="000000" w:space="0" w:sz="4" w:val="single"/>
            </w:tcBorders>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利用希望日時</w:t>
            </w:r>
          </w:p>
        </w:tc>
        <w:tc>
          <w:tcPr>
            <w:gridSpan w:val="13"/>
            <w:tcBorders>
              <w:top w:color="000000" w:space="0" w:sz="4" w:val="single"/>
              <w:left w:color="000000" w:space="0" w:sz="4" w:val="single"/>
              <w:right w:color="000000" w:space="0" w:sz="18" w:val="single"/>
            </w:tcBorders>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color w:val="000000"/>
                <w:sz w:val="18"/>
                <w:szCs w:val="18"/>
                <w:rtl w:val="0"/>
              </w:rPr>
              <w:t xml:space="preserve">第１希望：令和　　年　　月　　日　　時　　分から　　時　　分まで</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color w:val="000000"/>
                <w:sz w:val="18"/>
                <w:szCs w:val="18"/>
                <w:rtl w:val="0"/>
              </w:rPr>
              <w:t xml:space="preserve">第２希望：令和　　年　　月　　日　　時　　分から　　時　　分まで</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color w:val="000000"/>
                <w:sz w:val="18"/>
                <w:szCs w:val="18"/>
                <w:rtl w:val="0"/>
              </w:rPr>
              <w:t xml:space="preserve">第３希望：令和　　年　　月　　日　　時　　分から　　時　　分まで</w:t>
            </w:r>
          </w:p>
        </w:tc>
      </w:tr>
      <w:tr>
        <w:trPr>
          <w:cantSplit w:val="0"/>
          <w:trHeight w:val="712" w:hRule="atLeast"/>
          <w:tblHeader w:val="0"/>
        </w:trPr>
        <w:tc>
          <w:tcPr>
            <w:tcBorders>
              <w:top w:color="000000" w:space="0" w:sz="4" w:val="single"/>
              <w:left w:color="000000" w:space="0" w:sz="18" w:val="single"/>
              <w:right w:color="000000" w:space="0" w:sz="4" w:val="single"/>
            </w:tcBorders>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利用交通機関</w:t>
            </w:r>
          </w:p>
        </w:tc>
        <w:tc>
          <w:tcPr>
            <w:gridSpan w:val="13"/>
            <w:tcBorders>
              <w:top w:color="000000" w:space="0" w:sz="4" w:val="single"/>
              <w:left w:color="000000" w:space="0" w:sz="4" w:val="single"/>
              <w:right w:color="000000" w:space="0" w:sz="18" w:val="single"/>
            </w:tcBorders>
            <w:vAlign w:val="center"/>
          </w:tcPr>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往路：□貸切バス　□公共バス　□車　□その他（　　　　　　　　）</w:t>
            </w:r>
          </w:p>
          <w:p w:rsidR="00000000" w:rsidDel="00000000" w:rsidP="00000000" w:rsidRDefault="00000000" w:rsidRPr="00000000" w14:paraId="00000078">
            <w:pPr>
              <w:widowControl w:val="1"/>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復路：□貸切バス　□公共バス　□車　□その他（　　　　　　　　）</w:t>
            </w:r>
          </w:p>
        </w:tc>
      </w:tr>
      <w:tr>
        <w:trPr>
          <w:cantSplit w:val="0"/>
          <w:trHeight w:val="1700" w:hRule="atLeast"/>
          <w:tblHeader w:val="0"/>
        </w:trPr>
        <w:tc>
          <w:tcPr>
            <w:tcBorders>
              <w:top w:color="000000" w:space="0" w:sz="4" w:val="single"/>
              <w:left w:color="000000" w:space="0" w:sz="18" w:val="single"/>
              <w:right w:color="000000" w:space="0" w:sz="4" w:val="single"/>
            </w:tcBorders>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利用希望施設</w:t>
            </w:r>
          </w:p>
        </w:tc>
        <w:tc>
          <w:tcPr>
            <w:gridSpan w:val="13"/>
            <w:tcBorders>
              <w:top w:color="000000" w:space="0" w:sz="4" w:val="single"/>
              <w:left w:color="000000" w:space="0" w:sz="4" w:val="single"/>
              <w:right w:color="000000" w:space="0" w:sz="18" w:val="single"/>
            </w:tcBorders>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□駐車場　想定台数　約（　　　）台　身体障害者用駐車場（　　　）台</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□トイレ（駐車場・森のキッチンエリア）</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□炊事（　森のキッチンエリア　・　他（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jc w:val="left"/>
              <w:rPr>
                <w:rFonts w:ascii="MS Mincho" w:cs="MS Mincho" w:eastAsia="MS Mincho" w:hAnsi="MS Mincho"/>
                <w:color w:val="000000"/>
                <w:sz w:val="20"/>
                <w:szCs w:val="20"/>
              </w:rPr>
            </w:pPr>
            <w:r w:rsidDel="00000000" w:rsidR="00000000" w:rsidRPr="00000000">
              <w:rPr>
                <w:color w:val="000000"/>
                <w:sz w:val="20"/>
                <w:szCs w:val="20"/>
                <w:rtl w:val="0"/>
              </w:rPr>
              <w:t xml:space="preserve">□</w:t>
            </w:r>
            <w:r w:rsidDel="00000000" w:rsidR="00000000" w:rsidRPr="00000000">
              <w:rPr>
                <w:rFonts w:ascii="MS Mincho" w:cs="MS Mincho" w:eastAsia="MS Mincho" w:hAnsi="MS Mincho"/>
                <w:color w:val="000000"/>
                <w:sz w:val="20"/>
                <w:szCs w:val="20"/>
                <w:rtl w:val="0"/>
              </w:rPr>
              <w:t xml:space="preserve">釜戸利用（　　）基</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rFonts w:ascii="MS Mincho" w:cs="MS Mincho" w:eastAsia="MS Mincho" w:hAnsi="MS Mincho"/>
                <w:b w:val="1"/>
                <w:color w:val="000000"/>
                <w:sz w:val="20"/>
                <w:szCs w:val="20"/>
                <w:u w:val="single"/>
                <w:rtl w:val="0"/>
              </w:rPr>
              <w:t xml:space="preserve">※釜戸利用は１基につき利用料300円</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□飲食（　森のキッチンエリア　・　他（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□多目的広場</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□他（　　　　　　　　　　　　　　　　　　　　　　　　　　　　  ）</w:t>
            </w:r>
          </w:p>
        </w:tc>
      </w:tr>
      <w:tr>
        <w:trPr>
          <w:cantSplit w:val="0"/>
          <w:trHeight w:val="690" w:hRule="atLeast"/>
          <w:tblHeader w:val="0"/>
        </w:trPr>
        <w:tc>
          <w:tcPr>
            <w:tcBorders>
              <w:top w:color="000000" w:space="0" w:sz="4"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color w:val="000000"/>
                <w:sz w:val="20"/>
                <w:szCs w:val="20"/>
              </w:rPr>
            </w:pPr>
            <w:r w:rsidDel="00000000" w:rsidR="00000000" w:rsidRPr="00000000">
              <w:rPr>
                <w:color w:val="000000"/>
                <w:sz w:val="20"/>
                <w:szCs w:val="20"/>
                <w:rtl w:val="0"/>
              </w:rPr>
              <w:t xml:space="preserve">費用徴収の有無</w:t>
            </w:r>
          </w:p>
        </w:tc>
        <w:tc>
          <w:tcPr>
            <w:gridSpan w:val="13"/>
            <w:tcBorders>
              <w:top w:color="000000" w:space="0" w:sz="4" w:val="single"/>
              <w:left w:color="000000" w:space="0" w:sz="4" w:val="single"/>
              <w:bottom w:color="000000" w:space="0" w:sz="18" w:val="single"/>
              <w:right w:color="000000" w:space="0" w:sz="18" w:val="single"/>
            </w:tcBorders>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□有（料金　　　　　　　　　　　円）　　□無</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jc w:val="left"/>
              <w:rPr>
                <w:color w:val="000000"/>
                <w:sz w:val="20"/>
                <w:szCs w:val="20"/>
              </w:rPr>
            </w:pPr>
            <w:r w:rsidDel="00000000" w:rsidR="00000000" w:rsidRPr="00000000">
              <w:rPr>
                <w:color w:val="000000"/>
                <w:sz w:val="20"/>
                <w:szCs w:val="20"/>
                <w:rtl w:val="0"/>
              </w:rPr>
              <w:t xml:space="preserve">※有の場合は「収支予算書」もあわせてご提出ください。</w:t>
            </w:r>
          </w:p>
        </w:tc>
      </w:tr>
    </w:tbl>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sectPr>
      <w:pgSz w:h="16838" w:w="11906" w:orient="portrait"/>
      <w:pgMar w:bottom="567" w:top="851"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ind w:hanging="1"/>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both"/>
    </w:pPr>
    <w:rPr>
      <w:rFonts w:ascii="Century" w:cs="Century" w:eastAsia="Century" w:hAnsi="Century"/>
      <w:b w:val="1"/>
      <w:i w:val="0"/>
      <w:smallCaps w:val="0"/>
      <w:strike w:val="0"/>
      <w:color w:val="000000"/>
      <w:sz w:val="21"/>
      <w:szCs w:val="21"/>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both"/>
    </w:pPr>
    <w:rPr>
      <w:rFonts w:ascii="Century" w:cs="Century" w:eastAsia="Century" w:hAnsi="Century"/>
      <w:b w:val="1"/>
      <w:i w:val="0"/>
      <w:smallCaps w:val="0"/>
      <w:strike w:val="0"/>
      <w:color w:val="000000"/>
      <w:sz w:val="21"/>
      <w:szCs w:val="21"/>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a" w:default="1">
    <w:name w:val="Normal"/>
    <w:qFormat w:val="1"/>
    <w:pPr>
      <w:suppressAutoHyphens w:val="1"/>
      <w:spacing w:line="1" w:lineRule="atLeast"/>
      <w:ind w:left="-1" w:leftChars="-1" w:hangingChars="1"/>
      <w:textDirection w:val="btLr"/>
      <w:textAlignment w:val="top"/>
      <w:outlineLvl w:val="0"/>
    </w:pPr>
    <w:rPr>
      <w:kern w:val="2"/>
      <w:position w:val="-1"/>
      <w:szCs w:val="24"/>
    </w:rPr>
  </w:style>
  <w:style w:type="paragraph" w:styleId="1">
    <w:name w:val="heading 1"/>
    <w:basedOn w:val="10"/>
    <w:next w:val="10"/>
    <w:uiPriority w:val="9"/>
    <w:qFormat w:val="1"/>
    <w:pPr>
      <w:keepNext w:val="1"/>
      <w:keepLines w:val="1"/>
      <w:spacing w:after="120" w:before="480"/>
      <w:outlineLvl w:val="0"/>
    </w:pPr>
    <w:rPr>
      <w:b w:val="1"/>
      <w:sz w:val="48"/>
      <w:szCs w:val="48"/>
    </w:rPr>
  </w:style>
  <w:style w:type="paragraph" w:styleId="2">
    <w:name w:val="heading 2"/>
    <w:basedOn w:val="10"/>
    <w:next w:val="10"/>
    <w:uiPriority w:val="9"/>
    <w:semiHidden w:val="1"/>
    <w:unhideWhenUsed w:val="1"/>
    <w:qFormat w:val="1"/>
    <w:pPr>
      <w:keepNext w:val="1"/>
      <w:keepLines w:val="1"/>
      <w:spacing w:after="80" w:before="360"/>
      <w:outlineLvl w:val="1"/>
    </w:pPr>
    <w:rPr>
      <w:b w:val="1"/>
      <w:sz w:val="36"/>
      <w:szCs w:val="36"/>
    </w:rPr>
  </w:style>
  <w:style w:type="paragraph" w:styleId="3">
    <w:name w:val="heading 3"/>
    <w:basedOn w:val="10"/>
    <w:next w:val="10"/>
    <w:uiPriority w:val="9"/>
    <w:semiHidden w:val="1"/>
    <w:unhideWhenUsed w:val="1"/>
    <w:qFormat w:val="1"/>
    <w:pPr>
      <w:keepNext w:val="1"/>
      <w:keepLines w:val="1"/>
      <w:spacing w:after="80" w:before="280"/>
      <w:outlineLvl w:val="2"/>
    </w:pPr>
    <w:rPr>
      <w:b w:val="1"/>
      <w:sz w:val="28"/>
      <w:szCs w:val="28"/>
    </w:rPr>
  </w:style>
  <w:style w:type="paragraph" w:styleId="4">
    <w:name w:val="heading 4"/>
    <w:basedOn w:val="10"/>
    <w:next w:val="10"/>
    <w:uiPriority w:val="9"/>
    <w:semiHidden w:val="1"/>
    <w:unhideWhenUsed w:val="1"/>
    <w:qFormat w:val="1"/>
    <w:pPr>
      <w:keepNext w:val="1"/>
      <w:keepLines w:val="1"/>
      <w:spacing w:after="40" w:before="240"/>
      <w:outlineLvl w:val="3"/>
    </w:pPr>
    <w:rPr>
      <w:b w:val="1"/>
      <w:sz w:val="24"/>
      <w:szCs w:val="24"/>
    </w:rPr>
  </w:style>
  <w:style w:type="paragraph" w:styleId="5">
    <w:name w:val="heading 5"/>
    <w:basedOn w:val="10"/>
    <w:next w:val="10"/>
    <w:uiPriority w:val="9"/>
    <w:semiHidden w:val="1"/>
    <w:unhideWhenUsed w:val="1"/>
    <w:qFormat w:val="1"/>
    <w:pPr>
      <w:keepNext w:val="1"/>
      <w:keepLines w:val="1"/>
      <w:spacing w:after="40" w:before="220"/>
      <w:outlineLvl w:val="4"/>
    </w:pPr>
    <w:rPr>
      <w:b w:val="1"/>
      <w:sz w:val="22"/>
      <w:szCs w:val="22"/>
    </w:rPr>
  </w:style>
  <w:style w:type="paragraph" w:styleId="6">
    <w:name w:val="heading 6"/>
    <w:basedOn w:val="10"/>
    <w:next w:val="10"/>
    <w:uiPriority w:val="9"/>
    <w:semiHidden w:val="1"/>
    <w:unhideWhenUsed w:val="1"/>
    <w:qFormat w:val="1"/>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10"/>
    <w:next w:val="10"/>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10" w:customStyle="1">
    <w:name w:val="標準1"/>
  </w:style>
  <w:style w:type="table" w:styleId="TableNormal2" w:customStyle="1">
    <w:name w:val="Table Normal"/>
    <w:tblPr>
      <w:tblCellMar>
        <w:top w:w="0.0" w:type="dxa"/>
        <w:left w:w="0.0" w:type="dxa"/>
        <w:bottom w:w="0.0" w:type="dxa"/>
        <w:right w:w="0.0" w:type="dxa"/>
      </w:tblCellMar>
    </w:tbl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182" w:hanging="182" w:hangingChars="100"/>
    </w:pPr>
    <w:rPr>
      <w:sz w:val="18"/>
    </w:rPr>
  </w:style>
  <w:style w:type="paragraph" w:styleId="20">
    <w:name w:val="Body Text Indent 2"/>
    <w:basedOn w:val="a"/>
    <w:pPr>
      <w:ind w:left="636" w:hanging="636" w:hangingChars="300"/>
    </w:pPr>
  </w:style>
  <w:style w:type="paragraph" w:styleId="a7">
    <w:name w:val="header"/>
    <w:basedOn w:val="a"/>
    <w:qFormat w:val="1"/>
    <w:pPr>
      <w:tabs>
        <w:tab w:val="center" w:pos="4252"/>
        <w:tab w:val="right" w:pos="8504"/>
      </w:tabs>
    </w:pPr>
  </w:style>
  <w:style w:type="character" w:styleId="a8" w:customStyle="1">
    <w:name w:val="ヘッダー (文字)"/>
    <w:rPr>
      <w:w w:val="100"/>
      <w:kern w:val="2"/>
      <w:position w:val="-1"/>
      <w:sz w:val="21"/>
      <w:szCs w:val="24"/>
      <w:effect w:val="none"/>
      <w:vertAlign w:val="baseline"/>
      <w:cs w:val="0"/>
      <w:em w:val="none"/>
    </w:rPr>
  </w:style>
  <w:style w:type="paragraph" w:styleId="a9">
    <w:name w:val="footer"/>
    <w:basedOn w:val="a"/>
    <w:qFormat w:val="1"/>
    <w:pPr>
      <w:tabs>
        <w:tab w:val="center" w:pos="4252"/>
        <w:tab w:val="right" w:pos="8504"/>
      </w:tabs>
    </w:pPr>
  </w:style>
  <w:style w:type="character" w:styleId="aa" w:customStyle="1">
    <w:name w:val="フッター (文字)"/>
    <w:rPr>
      <w:w w:val="100"/>
      <w:kern w:val="2"/>
      <w:position w:val="-1"/>
      <w:sz w:val="21"/>
      <w:szCs w:val="24"/>
      <w:effect w:val="none"/>
      <w:vertAlign w:val="baseline"/>
      <w:cs w:val="0"/>
      <w:em w:val="none"/>
    </w:rPr>
  </w:style>
  <w:style w:type="paragraph" w:styleId="ab">
    <w:name w:val="Balloon Text"/>
    <w:basedOn w:val="a"/>
    <w:qFormat w:val="1"/>
    <w:rPr>
      <w:rFonts w:ascii="Arial" w:cs="Times New Roman" w:eastAsia="ＭＳ ゴシック" w:hAnsi="Arial"/>
      <w:sz w:val="18"/>
      <w:szCs w:val="18"/>
    </w:rPr>
  </w:style>
  <w:style w:type="character" w:styleId="ac" w:customStyle="1">
    <w:name w:val="吹き出し (文字)"/>
    <w:rPr>
      <w:rFonts w:ascii="Arial" w:cs="Times New Roman" w:eastAsia="ＭＳ ゴシック" w:hAnsi="Arial"/>
      <w:w w:val="100"/>
      <w:kern w:val="2"/>
      <w:position w:val="-1"/>
      <w:sz w:val="18"/>
      <w:szCs w:val="18"/>
      <w:effect w:val="none"/>
      <w:vertAlign w:val="baseline"/>
      <w:cs w:val="0"/>
      <w:em w:val="none"/>
    </w:rPr>
  </w:style>
  <w:style w:type="table" w:styleId="ad">
    <w:name w:val="Table Grid"/>
    <w:basedOn w:val="a1"/>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e">
    <w:name w:val="Subtitle"/>
    <w:basedOn w:val="a"/>
    <w:next w:val="a"/>
    <w:uiPriority w:val="11"/>
    <w:qFormat w:val="1"/>
    <w:pPr>
      <w:keepNext w:val="1"/>
      <w:keepLines w:val="1"/>
      <w:widowControl w:val="1"/>
      <w:pBdr>
        <w:top w:space="0" w:sz="0" w:val="nil"/>
        <w:left w:space="0" w:sz="0" w:val="nil"/>
        <w:bottom w:space="0" w:sz="0" w:val="nil"/>
        <w:right w:space="0" w:sz="0" w:val="nil"/>
        <w:between w:space="0" w:sz="0" w:val="nil"/>
      </w:pBdr>
      <w:spacing w:after="80" w:before="360" w:line="240" w:lineRule="auto"/>
      <w:ind w:left="0" w:firstLine="0"/>
      <w:jc w:val="left"/>
    </w:pPr>
    <w:rPr>
      <w:rFonts w:ascii="Georgia" w:cs="Georgia" w:eastAsia="Georgia" w:hAnsi="Georgia"/>
      <w:i w:val="1"/>
      <w:color w:val="666666"/>
      <w:sz w:val="48"/>
      <w:szCs w:val="48"/>
    </w:rPr>
  </w:style>
  <w:style w:type="table" w:styleId="af" w:customStyle="1">
    <w:basedOn w:val="TableNormal2"/>
    <w:tblPr>
      <w:tblStyleRowBandSize w:val="1"/>
      <w:tblStyleColBandSize w:val="1"/>
      <w:tblCellMar>
        <w:left w:w="52.0" w:type="dxa"/>
        <w:right w:w="52.0" w:type="dxa"/>
      </w:tblCellMar>
    </w:tblPr>
  </w:style>
  <w:style w:type="table" w:styleId="af0" w:customStyle="1">
    <w:basedOn w:val="TableNormal2"/>
    <w:tblPr>
      <w:tblStyleRowBandSize w:val="1"/>
      <w:tblStyleColBandSize w:val="1"/>
      <w:tblCellMar>
        <w:left w:w="52.0" w:type="dxa"/>
        <w:right w:w="52.0" w:type="dxa"/>
      </w:tblCellMar>
    </w:tblPr>
  </w:style>
  <w:style w:type="table" w:styleId="af1" w:customStyle="1">
    <w:basedOn w:val="TableNormal2"/>
    <w:tblPr>
      <w:tblStyleRowBandSize w:val="1"/>
      <w:tblStyleColBandSize w:val="1"/>
      <w:tblCellMar>
        <w:left w:w="52.0" w:type="dxa"/>
        <w:right w:w="52.0" w:type="dxa"/>
      </w:tblCellMar>
    </w:tblPr>
  </w:style>
  <w:style w:type="table" w:styleId="af2" w:customStyle="1">
    <w:basedOn w:val="TableNormal2"/>
    <w:tblPr>
      <w:tblStyleRowBandSize w:val="1"/>
      <w:tblStyleColBandSize w:val="1"/>
      <w:tblCellMar>
        <w:left w:w="52.0" w:type="dxa"/>
        <w:right w:w="52.0" w:type="dxa"/>
      </w:tblCellMar>
    </w:tblPr>
  </w:style>
  <w:style w:type="table" w:styleId="af3" w:customStyle="1">
    <w:basedOn w:val="TableNormal2"/>
    <w:tblPr>
      <w:tblStyleRowBandSize w:val="1"/>
      <w:tblStyleColBandSize w:val="1"/>
      <w:tblCellMar>
        <w:left w:w="52.0" w:type="dxa"/>
        <w:right w:w="52.0" w:type="dxa"/>
      </w:tblCellMar>
    </w:tblPr>
  </w:style>
  <w:style w:type="table" w:styleId="af4" w:customStyle="1">
    <w:basedOn w:val="TableNormal2"/>
    <w:tblPr>
      <w:tblStyleRowBandSize w:val="1"/>
      <w:tblStyleColBandSize w:val="1"/>
      <w:tblCellMar>
        <w:left w:w="52.0" w:type="dxa"/>
        <w:right w:w="52.0" w:type="dxa"/>
      </w:tblCellMar>
    </w:tblPr>
  </w:style>
  <w:style w:type="table" w:styleId="af5" w:customStyle="1">
    <w:basedOn w:val="TableNormal2"/>
    <w:tblPr>
      <w:tblStyleRowBandSize w:val="1"/>
      <w:tblStyleColBandSize w:val="1"/>
      <w:tblCellMar>
        <w:left w:w="52.0" w:type="dxa"/>
        <w:right w:w="52.0" w:type="dxa"/>
      </w:tblCellMar>
    </w:tblPr>
  </w:style>
  <w:style w:type="table" w:styleId="af6" w:customStyle="1">
    <w:basedOn w:val="TableNormal2"/>
    <w:tblPr>
      <w:tblStyleRowBandSize w:val="1"/>
      <w:tblStyleColBandSize w:val="1"/>
      <w:tblCellMar>
        <w:left w:w="52.0" w:type="dxa"/>
        <w:right w:w="52.0" w:type="dxa"/>
      </w:tblCellMar>
    </w:tblPr>
  </w:style>
  <w:style w:type="table" w:styleId="af7" w:customStyle="1">
    <w:basedOn w:val="TableNormal2"/>
    <w:tblPr>
      <w:tblStyleRowBandSize w:val="1"/>
      <w:tblStyleColBandSize w:val="1"/>
      <w:tblCellMar>
        <w:left w:w="52.0" w:type="dxa"/>
        <w:right w:w="52.0" w:type="dxa"/>
      </w:tblCellMar>
    </w:tblPr>
  </w:style>
  <w:style w:type="table" w:styleId="af8" w:customStyle="1">
    <w:basedOn w:val="TableNormal2"/>
    <w:tblPr>
      <w:tblStyleRowBandSize w:val="1"/>
      <w:tblStyleColBandSize w:val="1"/>
      <w:tblCellMar>
        <w:left w:w="52.0" w:type="dxa"/>
        <w:right w:w="52.0" w:type="dxa"/>
      </w:tblCellMar>
    </w:tblPr>
  </w:style>
  <w:style w:type="table" w:styleId="af9" w:customStyle="1">
    <w:basedOn w:val="TableNormal2"/>
    <w:tblPr>
      <w:tblStyleRowBandSize w:val="1"/>
      <w:tblStyleColBandSize w:val="1"/>
      <w:tblCellMar>
        <w:left w:w="52.0" w:type="dxa"/>
        <w:right w:w="52.0" w:type="dxa"/>
      </w:tblCellMar>
    </w:tblPr>
  </w:style>
  <w:style w:type="table" w:styleId="afa" w:customStyle="1">
    <w:basedOn w:val="TableNormal2"/>
    <w:tblPr>
      <w:tblStyleRowBandSize w:val="1"/>
      <w:tblStyleColBandSize w:val="1"/>
      <w:tblCellMar>
        <w:left w:w="52.0" w:type="dxa"/>
        <w:right w:w="52.0" w:type="dxa"/>
      </w:tblCellMar>
    </w:tblPr>
  </w:style>
  <w:style w:type="table" w:styleId="afb" w:customStyle="1">
    <w:basedOn w:val="TableNormal2"/>
    <w:tblPr>
      <w:tblStyleRowBandSize w:val="1"/>
      <w:tblStyleColBandSize w:val="1"/>
      <w:tblCellMar>
        <w:left w:w="52.0" w:type="dxa"/>
        <w:right w:w="52.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80" w:before="360" w:line="240" w:lineRule="auto"/>
      <w:ind w:left="0" w:firstLine="0"/>
      <w:jc w:val="left"/>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52.0" w:type="dxa"/>
        <w:bottom w:w="0.0" w:type="dxa"/>
        <w:right w:w="52.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52.0" w:type="dxa"/>
        <w:bottom w:w="0.0" w:type="dxa"/>
        <w:right w:w="5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tXXbL/NeQOqdx2oEHfiLzBgrw==">CgMxLjA4AHIhMWc3ZDlPMGF2MjVBaUlveVZLSENQRmNGR2VUWm1LTHkw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2022-04-18T08:56:00Z</dcterms:created>
  <dc:creator>USER</dc:creator>
</cp:coreProperties>
</file>